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2A" w:rsidRDefault="00AA5486">
      <w:pPr>
        <w:rPr>
          <w:rFonts w:ascii="Arial Black" w:hAnsi="Arial Black"/>
          <w:b/>
          <w:color w:val="FF0000"/>
          <w:sz w:val="28"/>
          <w:szCs w:val="28"/>
          <w:lang w:val="en-US"/>
        </w:rPr>
      </w:pPr>
      <w:r w:rsidRPr="00AA5486">
        <w:rPr>
          <w:rFonts w:ascii="Arial Black" w:hAnsi="Arial Black"/>
          <w:b/>
          <w:color w:val="FF0000"/>
          <w:sz w:val="28"/>
          <w:szCs w:val="28"/>
          <w:lang w:val="en-US"/>
        </w:rPr>
        <w:t>ENOTHTA 9</w:t>
      </w:r>
    </w:p>
    <w:p w:rsidR="00AA5486" w:rsidRDefault="00AA5486">
      <w:pPr>
        <w:rPr>
          <w:rFonts w:cstheme="minorHAnsi"/>
          <w:b/>
          <w:color w:val="0F243E" w:themeColor="text2" w:themeShade="80"/>
          <w:sz w:val="28"/>
          <w:szCs w:val="28"/>
        </w:rPr>
      </w:pPr>
      <w:r w:rsidRPr="00AA5486">
        <w:rPr>
          <w:rFonts w:cstheme="minorHAnsi"/>
          <w:b/>
          <w:color w:val="0F243E" w:themeColor="text2" w:themeShade="80"/>
          <w:sz w:val="28"/>
          <w:szCs w:val="28"/>
        </w:rPr>
        <w:t xml:space="preserve">ΛΕΞΙΛΟΓΙΚΟΣ ΠΙΝΑΚΑΣ </w:t>
      </w:r>
    </w:p>
    <w:p w:rsidR="00AA5486" w:rsidRDefault="00AA5486">
      <w:pPr>
        <w:rPr>
          <w:rFonts w:cstheme="minorHAnsi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AA5486" w:rsidTr="00AA5486"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i/>
                <w:color w:val="1F497D" w:themeColor="text2"/>
                <w:sz w:val="36"/>
                <w:szCs w:val="36"/>
              </w:rPr>
            </w:pPr>
            <w:r w:rsidRPr="00C66E96">
              <w:rPr>
                <w:rFonts w:cstheme="minorHAnsi"/>
                <w:b/>
                <w:i/>
                <w:color w:val="1F497D" w:themeColor="text2"/>
                <w:sz w:val="36"/>
                <w:szCs w:val="36"/>
              </w:rPr>
              <w:t xml:space="preserve">ΛΕΞΗ </w:t>
            </w:r>
          </w:p>
        </w:tc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i/>
                <w:color w:val="1F497D" w:themeColor="text2"/>
                <w:sz w:val="36"/>
                <w:szCs w:val="36"/>
              </w:rPr>
            </w:pPr>
            <w:r w:rsidRPr="00C66E96">
              <w:rPr>
                <w:rFonts w:cstheme="minorHAnsi"/>
                <w:b/>
                <w:i/>
                <w:color w:val="1F497D" w:themeColor="text2"/>
                <w:sz w:val="36"/>
                <w:szCs w:val="36"/>
              </w:rPr>
              <w:t xml:space="preserve">ΣΗΜΑΣΙΑ </w:t>
            </w:r>
          </w:p>
        </w:tc>
      </w:tr>
      <w:tr w:rsidR="00AA5486" w:rsidTr="00AA5486"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r w:rsidRPr="00C66E96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Φόρτος </w:t>
            </w:r>
          </w:p>
        </w:tc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C66E96">
              <w:rPr>
                <w:rFonts w:ascii="Arial Unicode MS" w:eastAsia="Arial Unicode MS" w:hAnsi="Arial Unicode MS" w:cs="Arial Unicode MS"/>
                <w:color w:val="0D0D0D" w:themeColor="text1" w:themeTint="F2"/>
                <w:sz w:val="24"/>
                <w:szCs w:val="24"/>
                <w:shd w:val="clear" w:color="auto" w:fill="FFFFFF"/>
              </w:rPr>
              <w:t>φορτίο, βάρος, ιδίως υπερβολικό, ενοχλητικό.</w:t>
            </w:r>
            <w:r w:rsidRPr="00C66E96">
              <w:rPr>
                <w:rFonts w:eastAsia="Arial Unicode MS" w:cstheme="minorHAnsi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A5486" w:rsidTr="00AA5486"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r w:rsidRPr="00C66E96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Φερέγγυος </w:t>
            </w:r>
          </w:p>
        </w:tc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που παρέχει εγγύηση, που μπορεί κανείς να του έχει εμπιστοσύνη· αξιόπιστος, </w:t>
            </w:r>
          </w:p>
        </w:tc>
      </w:tr>
      <w:tr w:rsidR="00AA5486" w:rsidTr="00AA5486"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r w:rsidRPr="00C66E96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Επιφέρω</w:t>
            </w:r>
          </w:p>
        </w:tc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προξενώ, προκαλώ </w:t>
            </w:r>
          </w:p>
        </w:tc>
      </w:tr>
      <w:tr w:rsidR="00AA5486" w:rsidTr="00AA5486"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r w:rsidRPr="00C66E96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Πολύφερνος </w:t>
            </w:r>
          </w:p>
        </w:tc>
        <w:tc>
          <w:tcPr>
            <w:tcW w:w="4261" w:type="dxa"/>
          </w:tcPr>
          <w:p w:rsidR="00AA5486" w:rsidRPr="00C66E96" w:rsidRDefault="00C66E96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που είναι περιζήτητος για γάμο εξαιτίας των προσόντων του</w:t>
            </w:r>
          </w:p>
        </w:tc>
      </w:tr>
      <w:tr w:rsidR="00AA5486" w:rsidTr="00AA5486"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r w:rsidRPr="00C66E96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Αμφορέας </w:t>
            </w:r>
          </w:p>
        </w:tc>
        <w:tc>
          <w:tcPr>
            <w:tcW w:w="4261" w:type="dxa"/>
          </w:tcPr>
          <w:p w:rsidR="00AA5486" w:rsidRPr="00C66E96" w:rsidRDefault="00C66E96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μεγάλο</w:t>
            </w:r>
            <w:proofErr w:type="gramEnd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συνήθ. </w:t>
            </w:r>
            <w:proofErr w:type="gramStart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πήλινο</w:t>
            </w:r>
            <w:proofErr w:type="gramEnd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αγγείο, με σφαιρικό ή ωοειδές σώμα, οξεία συνήθ. </w:t>
            </w:r>
            <w:proofErr w:type="gramStart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απόληξη</w:t>
            </w:r>
            <w:proofErr w:type="gramEnd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, χαμηλό λαιμό και δύο λαβές, στο οποίο τοποθετούσαν λάδι, κρασί, μέλι κτλ. για αποθήκευση ή μεταφορά: </w:t>
            </w:r>
          </w:p>
        </w:tc>
      </w:tr>
      <w:tr w:rsidR="00AA5486" w:rsidTr="00AA5486"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r w:rsidRPr="00C66E96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Εκφορά </w:t>
            </w:r>
          </w:p>
        </w:tc>
        <w:tc>
          <w:tcPr>
            <w:tcW w:w="4261" w:type="dxa"/>
          </w:tcPr>
          <w:p w:rsidR="00C66E96" w:rsidRPr="00C66E96" w:rsidRDefault="00C66E96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6E96">
              <w:rPr>
                <w:rFonts w:ascii="Arial Unicode MS" w:eastAsia="Arial Unicode MS" w:hAnsi="Arial Unicode MS" w:cs="Arial Unicode MS" w:hint="eastAsia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1.</w:t>
            </w:r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η</w:t>
            </w:r>
            <w:proofErr w:type="gramEnd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μεταφορά νεκρού στο χώρο ταφής </w:t>
            </w:r>
            <w:r w:rsidRPr="00C66E96">
              <w:rPr>
                <w:rFonts w:ascii="Arial Unicode MS" w:eastAsia="Arial Unicode MS" w:hAnsi="Arial Unicode MS" w:cs="Arial Unicode MS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του. </w:t>
            </w:r>
          </w:p>
          <w:p w:rsidR="00C66E96" w:rsidRPr="00C66E96" w:rsidRDefault="00C66E96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6E96">
              <w:rPr>
                <w:rFonts w:ascii="Arial Unicode MS" w:eastAsia="Arial Unicode MS" w:hAnsi="Arial Unicode MS" w:cs="Arial Unicode MS" w:hint="eastAsia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2α.</w:t>
            </w:r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έκφραση</w:t>
            </w:r>
            <w:proofErr w:type="gramEnd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, διατύπωση σκέψης, γνώμης</w:t>
            </w:r>
            <w:r w:rsidRPr="00C66E96">
              <w:rPr>
                <w:rFonts w:ascii="Arial Unicode MS" w:eastAsia="Arial Unicode MS" w:hAnsi="Arial Unicode MS" w:cs="Arial Unicode MS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:rsidR="00AA5486" w:rsidRPr="00C66E96" w:rsidRDefault="00C66E96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C66E96">
              <w:rPr>
                <w:rFonts w:ascii="Arial Unicode MS" w:eastAsia="Arial Unicode MS" w:hAnsi="Arial Unicode MS" w:cs="Arial Unicode MS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</w:t>
            </w:r>
            <w:r w:rsidRPr="00C66E96">
              <w:rPr>
                <w:rFonts w:ascii="Arial Unicode MS" w:eastAsia="Arial Unicode MS" w:hAnsi="Arial Unicode MS" w:cs="Arial Unicode MS" w:hint="eastAsia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β.</w:t>
            </w:r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τρόπος</w:t>
            </w:r>
            <w:proofErr w:type="gramEnd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σύνταξης, διατύπωσης.</w:t>
            </w:r>
          </w:p>
        </w:tc>
      </w:tr>
      <w:tr w:rsidR="00AA5486" w:rsidTr="00AA5486"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r w:rsidRPr="00C66E96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Φερέφωνο </w:t>
            </w:r>
          </w:p>
        </w:tc>
        <w:tc>
          <w:tcPr>
            <w:tcW w:w="4261" w:type="dxa"/>
          </w:tcPr>
          <w:p w:rsidR="00AA5486" w:rsidRPr="00C66E96" w:rsidRDefault="00C66E96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χαρακτηρισμός</w:t>
            </w:r>
            <w:proofErr w:type="gramEnd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για κπ. </w:t>
            </w:r>
            <w:proofErr w:type="gramStart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ή</w:t>
            </w:r>
            <w:proofErr w:type="gramEnd"/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για κτ. (πρόσωπο, ομάδα, έντυπο κτλ.) που δεν έχει ή που δεν προβάλλει δική του γνώμη, άποψη αλλά μέσο αυτού μεταφέρεται, προβάλλεται άκριτα ή διαδίδεται η γνώμη, η άποψη τρίτω</w:t>
            </w:r>
          </w:p>
        </w:tc>
      </w:tr>
      <w:tr w:rsidR="00AA5486" w:rsidTr="00AA5486">
        <w:tc>
          <w:tcPr>
            <w:tcW w:w="4261" w:type="dxa"/>
          </w:tcPr>
          <w:p w:rsidR="00AA5486" w:rsidRPr="00C66E96" w:rsidRDefault="00AA5486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r w:rsidRPr="00C66E96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Φέρελπις </w:t>
            </w:r>
          </w:p>
        </w:tc>
        <w:tc>
          <w:tcPr>
            <w:tcW w:w="4261" w:type="dxa"/>
          </w:tcPr>
          <w:p w:rsidR="00AA5486" w:rsidRPr="00C66E96" w:rsidRDefault="00C66E96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C66E96">
              <w:rPr>
                <w:rFonts w:ascii="Arial Unicode MS" w:eastAsia="Arial Unicode MS" w:hAnsi="Arial Unicode MS" w:cs="Arial Unicode MS" w:hint="eastAsia"/>
                <w:color w:val="0D0D0D" w:themeColor="text1" w:themeTint="F2"/>
                <w:sz w:val="24"/>
                <w:szCs w:val="24"/>
                <w:shd w:val="clear" w:color="auto" w:fill="FFFFFF"/>
              </w:rPr>
              <w:t>αυτός που παρέχει, που δημιουργεί ελπίδες</w:t>
            </w:r>
          </w:p>
        </w:tc>
      </w:tr>
    </w:tbl>
    <w:p w:rsidR="00AA5486" w:rsidRPr="00AA5486" w:rsidRDefault="00AA5486">
      <w:pPr>
        <w:rPr>
          <w:rFonts w:cstheme="minorHAnsi"/>
          <w:b/>
          <w:color w:val="0F243E" w:themeColor="text2" w:themeShade="80"/>
          <w:sz w:val="28"/>
          <w:szCs w:val="28"/>
        </w:rPr>
      </w:pPr>
    </w:p>
    <w:sectPr w:rsidR="00AA5486" w:rsidRPr="00AA5486" w:rsidSect="00400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5486"/>
    <w:rsid w:val="0040032A"/>
    <w:rsid w:val="00AA5486"/>
    <w:rsid w:val="00C6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2018-02-21T09:40:00Z</dcterms:created>
  <dcterms:modified xsi:type="dcterms:W3CDTF">2018-02-21T09:40:00Z</dcterms:modified>
</cp:coreProperties>
</file>